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C47CD" w14:textId="77777777" w:rsidR="00513C79" w:rsidRPr="00D317B3" w:rsidRDefault="00094B22">
      <w:pPr>
        <w:pStyle w:val="Ttulo"/>
        <w:rPr>
          <w:color w:val="000080"/>
          <w:sz w:val="32"/>
          <w:szCs w:val="16"/>
          <w:lang w:val="es-BO"/>
        </w:rPr>
      </w:pPr>
      <w:bookmarkStart w:id="0" w:name="_Hlk43758005"/>
      <w:r>
        <w:rPr>
          <w:noProof/>
        </w:rPr>
        <w:drawing>
          <wp:anchor distT="0" distB="0" distL="114300" distR="114300" simplePos="0" relativeHeight="251658240" behindDoc="0" locked="0" layoutInCell="1" allowOverlap="1" wp14:anchorId="7D461B08" wp14:editId="0587FDE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0836" cy="447282"/>
            <wp:effectExtent l="0" t="0" r="0" b="0"/>
            <wp:wrapTopAndBottom/>
            <wp:docPr id="1" name="Imagen 1" descr="Facultad de Teología de las Asambleas de Di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ad de Teología de las Asambleas de Dios logo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36" cy="44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3C79" w:rsidRPr="00D317B3">
        <w:rPr>
          <w:color w:val="000080"/>
          <w:sz w:val="32"/>
          <w:szCs w:val="16"/>
          <w:lang w:val="es-BO"/>
        </w:rPr>
        <w:t>FACULTAD DE TEOLOG</w:t>
      </w:r>
      <w:r w:rsidR="002B326E" w:rsidRPr="00D317B3">
        <w:rPr>
          <w:color w:val="000080"/>
          <w:sz w:val="32"/>
          <w:szCs w:val="16"/>
          <w:lang w:val="es-BO"/>
        </w:rPr>
        <w:t>Í</w:t>
      </w:r>
      <w:r w:rsidR="00513C79" w:rsidRPr="00D317B3">
        <w:rPr>
          <w:color w:val="000080"/>
          <w:sz w:val="32"/>
          <w:szCs w:val="16"/>
          <w:lang w:val="es-BO"/>
        </w:rPr>
        <w:t>A</w:t>
      </w:r>
      <w:r w:rsidR="00D317B3">
        <w:rPr>
          <w:color w:val="000080"/>
          <w:sz w:val="32"/>
          <w:szCs w:val="16"/>
          <w:lang w:val="es-BO"/>
        </w:rPr>
        <w:br/>
      </w:r>
      <w:r w:rsidR="00D317B3" w:rsidRPr="00D317B3">
        <w:rPr>
          <w:color w:val="000080"/>
          <w:sz w:val="32"/>
          <w:szCs w:val="16"/>
          <w:lang w:val="es-BO"/>
        </w:rPr>
        <w:t>DE LAS ASAMBLEAS DE DIOS DE AMÉRICA LATINA</w:t>
      </w:r>
    </w:p>
    <w:bookmarkEnd w:id="0"/>
    <w:p w14:paraId="2E5B42A3" w14:textId="77777777" w:rsidR="00513C79" w:rsidRPr="00C565D2" w:rsidRDefault="00C565D2">
      <w:pPr>
        <w:jc w:val="center"/>
        <w:rPr>
          <w:lang w:val="en-US"/>
        </w:rPr>
      </w:pPr>
      <w:r w:rsidRPr="00C565D2">
        <w:rPr>
          <w:lang w:val="en-US"/>
        </w:rPr>
        <w:t>3728 W. Chestnut</w:t>
      </w:r>
      <w:r w:rsidR="00CA2F52">
        <w:rPr>
          <w:lang w:val="en-US"/>
        </w:rPr>
        <w:t xml:space="preserve"> Expressway</w:t>
      </w:r>
      <w:r w:rsidRPr="00C565D2">
        <w:rPr>
          <w:lang w:val="en-US"/>
        </w:rPr>
        <w:t xml:space="preserve">, </w:t>
      </w:r>
      <w:r w:rsidR="001F7237" w:rsidRPr="00C565D2">
        <w:rPr>
          <w:lang w:val="en-US"/>
        </w:rPr>
        <w:t>Springfield, MO 65802</w:t>
      </w:r>
      <w:r w:rsidRPr="00C565D2">
        <w:rPr>
          <w:lang w:val="en-US"/>
        </w:rPr>
        <w:t xml:space="preserve"> </w:t>
      </w:r>
      <w:r w:rsidRPr="00C565D2">
        <w:rPr>
          <w:sz w:val="20"/>
          <w:lang w:val="en-US"/>
        </w:rPr>
        <w:t>EE.UU.A.</w:t>
      </w:r>
    </w:p>
    <w:p w14:paraId="7E1845C5" w14:textId="77777777" w:rsidR="00513C79" w:rsidRDefault="00513C79">
      <w:pPr>
        <w:jc w:val="center"/>
      </w:pPr>
      <w:r>
        <w:t xml:space="preserve">Tel: (417) 886-9855   Fax: (417) 886-6125   Correo electrónico:  </w:t>
      </w:r>
      <w:r w:rsidR="00C70D92">
        <w:t>monografia</w:t>
      </w:r>
      <w:r w:rsidR="001F7237">
        <w:t>@facultadAD</w:t>
      </w:r>
      <w:r>
        <w:t>.org</w:t>
      </w:r>
    </w:p>
    <w:p w14:paraId="04399F9D" w14:textId="77777777" w:rsidR="00513C79" w:rsidRDefault="00513C79"/>
    <w:p w14:paraId="31AD060E" w14:textId="77777777" w:rsidR="00513C79" w:rsidRDefault="00513C79">
      <w:pPr>
        <w:pStyle w:val="Ttulo1"/>
        <w:rPr>
          <w:color w:val="0000FF"/>
        </w:rPr>
      </w:pPr>
      <w:r>
        <w:rPr>
          <w:color w:val="0000FF"/>
        </w:rPr>
        <w:t xml:space="preserve">Propuesta de </w:t>
      </w:r>
      <w:r w:rsidR="002B326E">
        <w:rPr>
          <w:color w:val="0000FF"/>
        </w:rPr>
        <w:t>i</w:t>
      </w:r>
      <w:r>
        <w:rPr>
          <w:color w:val="0000FF"/>
        </w:rPr>
        <w:t xml:space="preserve">nvestigación </w:t>
      </w:r>
      <w:r w:rsidR="00192D09">
        <w:rPr>
          <w:color w:val="0000FF"/>
        </w:rPr>
        <w:t xml:space="preserve">para </w:t>
      </w:r>
      <w:r w:rsidR="002B326E">
        <w:rPr>
          <w:color w:val="0000FF"/>
        </w:rPr>
        <w:t>m</w:t>
      </w:r>
      <w:r>
        <w:rPr>
          <w:color w:val="0000FF"/>
        </w:rPr>
        <w:t>onogr</w:t>
      </w:r>
      <w:r w:rsidR="00192D09">
        <w:rPr>
          <w:color w:val="0000FF"/>
        </w:rPr>
        <w:t>afía</w:t>
      </w:r>
    </w:p>
    <w:p w14:paraId="55CE0D84" w14:textId="77777777" w:rsidR="00513C79" w:rsidRDefault="00513C79">
      <w:pPr>
        <w:jc w:val="center"/>
      </w:pPr>
    </w:p>
    <w:p w14:paraId="5CE97743" w14:textId="77777777" w:rsidR="00513C79" w:rsidRDefault="00513C79">
      <w:pPr>
        <w:jc w:val="center"/>
      </w:pPr>
    </w:p>
    <w:p w14:paraId="03913E47" w14:textId="77777777" w:rsidR="00513C79" w:rsidRDefault="002B326E" w:rsidP="002B326E">
      <w:pPr>
        <w:spacing w:after="120"/>
      </w:pPr>
      <w:r>
        <w:t>Alumno</w:t>
      </w:r>
      <w:r w:rsidR="00513C79">
        <w:t>:</w:t>
      </w:r>
      <w:r w:rsidR="00A8088D">
        <w:tab/>
      </w:r>
      <w:r w:rsidR="00A8088D">
        <w:tab/>
      </w:r>
      <w:r w:rsidR="00A8088D">
        <w:tab/>
      </w:r>
      <w:r w:rsidR="00A8088D">
        <w:tab/>
      </w:r>
      <w:r w:rsidR="00A8088D">
        <w:tab/>
      </w:r>
      <w:r w:rsidR="00513C79">
        <w:t>Fecha de entrega:</w:t>
      </w:r>
    </w:p>
    <w:p w14:paraId="760EE3B6" w14:textId="77777777" w:rsidR="00513C79" w:rsidRDefault="00F00FC3" w:rsidP="002B326E">
      <w:pPr>
        <w:pBdr>
          <w:bottom w:val="single" w:sz="12" w:space="1" w:color="auto"/>
        </w:pBdr>
        <w:spacing w:after="120"/>
      </w:pPr>
      <w:r>
        <w:t>As</w:t>
      </w:r>
      <w:r w:rsidR="00293334">
        <w:t>ignatura</w:t>
      </w:r>
      <w:r w:rsidR="00A8088D">
        <w:t>:</w:t>
      </w:r>
      <w:r w:rsidR="00A8088D">
        <w:tab/>
      </w:r>
      <w:r w:rsidR="00A8088D">
        <w:tab/>
      </w:r>
      <w:r w:rsidR="00A8088D">
        <w:tab/>
      </w:r>
      <w:r w:rsidR="00A8088D">
        <w:tab/>
      </w:r>
      <w:r w:rsidR="00A8088D">
        <w:tab/>
      </w:r>
      <w:r w:rsidR="00513C79">
        <w:t>Profesor:</w:t>
      </w:r>
    </w:p>
    <w:p w14:paraId="3442A69E" w14:textId="77777777" w:rsidR="00F00FC3" w:rsidRDefault="00F00FC3" w:rsidP="002B326E">
      <w:pPr>
        <w:pBdr>
          <w:bottom w:val="single" w:sz="12" w:space="1" w:color="auto"/>
        </w:pBdr>
        <w:spacing w:after="120"/>
      </w:pPr>
    </w:p>
    <w:p w14:paraId="7BFECBA5" w14:textId="77777777" w:rsidR="00F00FC3" w:rsidRPr="00F00FC3" w:rsidRDefault="00F00FC3" w:rsidP="002B326E">
      <w:pPr>
        <w:spacing w:after="120"/>
        <w:contextualSpacing/>
      </w:pPr>
    </w:p>
    <w:p w14:paraId="78D76762" w14:textId="77777777" w:rsidR="00513C79" w:rsidRDefault="00513C79" w:rsidP="002B326E">
      <w:pPr>
        <w:spacing w:after="120"/>
      </w:pPr>
      <w:r w:rsidRPr="00A75AAC">
        <w:rPr>
          <w:color w:val="0000FF"/>
        </w:rPr>
        <w:t>Tema de la investigación:</w:t>
      </w:r>
      <w:r>
        <w:t xml:space="preserve"> </w:t>
      </w:r>
      <w:r w:rsidR="00A8088D">
        <w:t xml:space="preserve">(una o dos oraciones </w:t>
      </w:r>
      <w:r w:rsidR="00B03C5A">
        <w:t>que exprese la idea de la investigación</w:t>
      </w:r>
      <w:r w:rsidR="00A8088D">
        <w:t>)</w:t>
      </w:r>
    </w:p>
    <w:p w14:paraId="7AA610E9" w14:textId="77777777" w:rsidR="00A8088D" w:rsidRDefault="00B03C5A" w:rsidP="002B326E">
      <w:pPr>
        <w:spacing w:after="120"/>
      </w:pPr>
      <w:r>
        <w:t xml:space="preserve">Los </w:t>
      </w:r>
      <w:r w:rsidR="0004467B">
        <w:t>pasos</w:t>
      </w:r>
      <w:r>
        <w:t xml:space="preserve"> para </w:t>
      </w:r>
      <w:r w:rsidR="00AD417B">
        <w:t xml:space="preserve">formular </w:t>
      </w:r>
      <w:r>
        <w:t>un tema son los siguientes:</w:t>
      </w:r>
    </w:p>
    <w:p w14:paraId="4FE3B3A7" w14:textId="77777777" w:rsidR="00A51629" w:rsidRPr="00A51629" w:rsidRDefault="00AD417B" w:rsidP="009E6CCE">
      <w:pPr>
        <w:pStyle w:val="Prrafodelista"/>
        <w:numPr>
          <w:ilvl w:val="0"/>
          <w:numId w:val="4"/>
        </w:numPr>
        <w:spacing w:after="120"/>
      </w:pPr>
      <w:r>
        <w:t xml:space="preserve">Primero, </w:t>
      </w:r>
      <w:r w:rsidR="00A51629">
        <w:rPr>
          <w:szCs w:val="24"/>
        </w:rPr>
        <w:t>e</w:t>
      </w:r>
      <w:r w:rsidR="00A51629" w:rsidRPr="003E0998">
        <w:rPr>
          <w:szCs w:val="24"/>
        </w:rPr>
        <w:t>stablecer el problema u objeto de estudio, el cuál será el tema principal de la investigación ¿qué busco resolver o analizar?</w:t>
      </w:r>
    </w:p>
    <w:p w14:paraId="6D6FF4FE" w14:textId="77777777" w:rsidR="00AD417B" w:rsidRDefault="00AD417B" w:rsidP="009E6CCE">
      <w:pPr>
        <w:pStyle w:val="Prrafodelista"/>
        <w:numPr>
          <w:ilvl w:val="0"/>
          <w:numId w:val="4"/>
        </w:numPr>
        <w:spacing w:after="120"/>
      </w:pPr>
      <w:r>
        <w:t xml:space="preserve">Segundo, </w:t>
      </w:r>
      <w:r w:rsidR="00A51629">
        <w:rPr>
          <w:szCs w:val="24"/>
        </w:rPr>
        <w:t>b</w:t>
      </w:r>
      <w:r w:rsidR="00A51629" w:rsidRPr="003E0998">
        <w:rPr>
          <w:szCs w:val="24"/>
        </w:rPr>
        <w:t>uscar especificidad del tema ¿busco analizar o fundamentar o proponer o responder de forma bíblica y/o teológica y/o histórica u otra</w:t>
      </w:r>
      <w:r w:rsidR="00A51629">
        <w:rPr>
          <w:szCs w:val="24"/>
        </w:rPr>
        <w:t>?</w:t>
      </w:r>
    </w:p>
    <w:p w14:paraId="7B16A09E" w14:textId="37C4E473" w:rsidR="00A51629" w:rsidRDefault="008E009C" w:rsidP="00A51629">
      <w:pPr>
        <w:pStyle w:val="Prrafodelista"/>
        <w:numPr>
          <w:ilvl w:val="0"/>
          <w:numId w:val="4"/>
        </w:numPr>
        <w:spacing w:after="120"/>
      </w:pPr>
      <w:r>
        <w:t>Tercero, determin</w:t>
      </w:r>
      <w:r w:rsidR="00D317B3">
        <w:t>ar</w:t>
      </w:r>
      <w:r w:rsidR="005C758F">
        <w:t xml:space="preserve"> audiencia,</w:t>
      </w:r>
      <w:r>
        <w:t xml:space="preserve"> espacio y tiempo </w:t>
      </w:r>
      <w:r w:rsidR="005C758F">
        <w:t xml:space="preserve">¿quiénes? </w:t>
      </w:r>
      <w:r>
        <w:t xml:space="preserve">¿dónde? </w:t>
      </w:r>
      <w:r w:rsidR="001F325E">
        <w:t xml:space="preserve">y </w:t>
      </w:r>
      <w:r>
        <w:t>¿cuándo?</w:t>
      </w:r>
    </w:p>
    <w:p w14:paraId="2E1CC06A" w14:textId="77777777" w:rsidR="00A8088D" w:rsidRDefault="0004467B" w:rsidP="002B326E">
      <w:pPr>
        <w:spacing w:after="120"/>
      </w:pPr>
      <w:r>
        <w:t xml:space="preserve">Asimismo, </w:t>
      </w:r>
      <w:r w:rsidR="00D317B3">
        <w:t>considerar</w:t>
      </w:r>
      <w:r>
        <w:t xml:space="preserve"> los siguientes criterios para elegir el tema</w:t>
      </w:r>
      <w:r w:rsidR="00D317B3">
        <w:t xml:space="preserve"> u objeto de estudio</w:t>
      </w:r>
      <w:r>
        <w:t>:</w:t>
      </w:r>
    </w:p>
    <w:p w14:paraId="200E7575" w14:textId="77777777" w:rsidR="0004467B" w:rsidRDefault="0004467B" w:rsidP="0004467B">
      <w:pPr>
        <w:pStyle w:val="Prrafodelista"/>
        <w:numPr>
          <w:ilvl w:val="0"/>
          <w:numId w:val="3"/>
        </w:numPr>
        <w:spacing w:after="120"/>
      </w:pPr>
      <w:r>
        <w:t>Esco</w:t>
      </w:r>
      <w:r w:rsidR="00D317B3">
        <w:t>ger</w:t>
      </w:r>
      <w:r>
        <w:t xml:space="preserve"> un tema poco conocido y si es conocido, </w:t>
      </w:r>
      <w:r w:rsidR="00D317B3">
        <w:t>que sea</w:t>
      </w:r>
      <w:r>
        <w:t xml:space="preserve"> desde una perspectiva diferente. Evit</w:t>
      </w:r>
      <w:r w:rsidR="00D317B3">
        <w:t>ar</w:t>
      </w:r>
      <w:r>
        <w:t xml:space="preserve"> temas previamente investigados.</w:t>
      </w:r>
    </w:p>
    <w:p w14:paraId="65BCBFE6" w14:textId="77777777" w:rsidR="0004467B" w:rsidRDefault="0004467B" w:rsidP="0004467B">
      <w:pPr>
        <w:pStyle w:val="Prrafodelista"/>
        <w:numPr>
          <w:ilvl w:val="0"/>
          <w:numId w:val="3"/>
        </w:numPr>
        <w:spacing w:after="120"/>
      </w:pPr>
      <w:r>
        <w:t>Estable</w:t>
      </w:r>
      <w:r w:rsidR="00D317B3">
        <w:t>cer</w:t>
      </w:r>
      <w:r>
        <w:t xml:space="preserve"> un tema de relevancia</w:t>
      </w:r>
      <w:r w:rsidR="00D317B3">
        <w:t xml:space="preserve"> para</w:t>
      </w:r>
      <w:r>
        <w:t xml:space="preserve"> una determinada audiencia y que aporte al conocimiento</w:t>
      </w:r>
      <w:r w:rsidRPr="00B03C5A">
        <w:t xml:space="preserve"> </w:t>
      </w:r>
      <w:r>
        <w:t xml:space="preserve">teológico, sea éste, doctrinal, </w:t>
      </w:r>
      <w:r w:rsidR="00D317B3">
        <w:t xml:space="preserve">apologético, </w:t>
      </w:r>
      <w:r>
        <w:t>práctico, metodológico, teórico o por la utilidad de los resultados.</w:t>
      </w:r>
    </w:p>
    <w:p w14:paraId="151AD5D1" w14:textId="77777777" w:rsidR="0004467B" w:rsidRDefault="0004467B" w:rsidP="0004467B">
      <w:pPr>
        <w:pStyle w:val="Prrafodelista"/>
        <w:numPr>
          <w:ilvl w:val="0"/>
          <w:numId w:val="3"/>
        </w:numPr>
        <w:spacing w:after="120"/>
      </w:pPr>
      <w:r>
        <w:t>Eval</w:t>
      </w:r>
      <w:r w:rsidR="00D317B3">
        <w:t>uar</w:t>
      </w:r>
      <w:r>
        <w:t xml:space="preserve"> la viabilidad de </w:t>
      </w:r>
      <w:r w:rsidR="00D317B3">
        <w:t xml:space="preserve">la </w:t>
      </w:r>
      <w:r>
        <w:t>realiza</w:t>
      </w:r>
      <w:r w:rsidR="00D317B3">
        <w:t>ción de</w:t>
      </w:r>
      <w:r>
        <w:t xml:space="preserve"> la investigación en el tiempo oportuno y con los recursos necesarios que estén a</w:t>
      </w:r>
      <w:r w:rsidR="00D317B3">
        <w:t>l</w:t>
      </w:r>
      <w:r>
        <w:t xml:space="preserve"> alcance </w:t>
      </w:r>
      <w:r w:rsidR="00D317B3">
        <w:t xml:space="preserve">de la posibilidad </w:t>
      </w:r>
      <w:r>
        <w:t>(bibliográficos, humanos, técnicos, tecnológicos y económicos).</w:t>
      </w:r>
    </w:p>
    <w:p w14:paraId="41895EAF" w14:textId="77777777" w:rsidR="0004467B" w:rsidRDefault="0004467B" w:rsidP="002B326E">
      <w:pPr>
        <w:spacing w:after="120"/>
      </w:pPr>
    </w:p>
    <w:p w14:paraId="4E023C69" w14:textId="77777777" w:rsidR="0089640C" w:rsidRDefault="00513C79" w:rsidP="002B326E">
      <w:pPr>
        <w:spacing w:after="120"/>
      </w:pPr>
      <w:r w:rsidRPr="00A75AAC">
        <w:rPr>
          <w:color w:val="0000FF"/>
        </w:rPr>
        <w:t>Descripción del problema</w:t>
      </w:r>
      <w:r w:rsidR="004A1696" w:rsidRPr="00A75AAC">
        <w:rPr>
          <w:color w:val="0000FF"/>
        </w:rPr>
        <w:t xml:space="preserve"> y justificación</w:t>
      </w:r>
      <w:r w:rsidRPr="00A75AAC">
        <w:rPr>
          <w:color w:val="0000FF"/>
        </w:rPr>
        <w:t xml:space="preserve">: </w:t>
      </w:r>
      <w:r w:rsidR="00A8088D">
        <w:t>(</w:t>
      </w:r>
      <w:r w:rsidR="004A1696">
        <w:rPr>
          <w:lang w:val="es-DO"/>
        </w:rPr>
        <w:t>mínimo</w:t>
      </w:r>
      <w:r w:rsidR="00A8088D">
        <w:t xml:space="preserve"> diez renglones</w:t>
      </w:r>
      <w:r w:rsidR="004A1696">
        <w:t xml:space="preserve"> </w:t>
      </w:r>
      <w:r w:rsidR="0004467B">
        <w:t>en</w:t>
      </w:r>
      <w:r w:rsidR="004A1696">
        <w:t xml:space="preserve"> dos </w:t>
      </w:r>
      <w:r w:rsidR="00F71407">
        <w:t>párrafos</w:t>
      </w:r>
      <w:r w:rsidR="00C8751F">
        <w:t>)</w:t>
      </w:r>
      <w:r w:rsidR="00192D09">
        <w:t>.</w:t>
      </w:r>
      <w:r w:rsidR="003F25B0">
        <w:t xml:space="preserve"> </w:t>
      </w:r>
      <w:bookmarkStart w:id="1" w:name="_Hlk16803374"/>
      <w:r w:rsidR="00A51629" w:rsidRPr="00A51629">
        <w:t>En el primer párrafo, comenzar con la presentación del (1) tema de la investigación de manera interesante o que llame la atención al lector. Luego, (2) presentar el problema específico de la investigación, incluido los antecedentes, a partir de un vacío en el conocimiento teológico; así no realizar un tema ya investigado. También considerar o reflexionar la magnitud de un problema que afecta a un determinado contexto y requiere dar una respuesta. (3) Profundizar el objeto de estudio por determinar los aspectos de contexto (quienes, tiempo y espacio), y expresar las inquietudes que dan origen a la investigación por la ocurrencia o recurrencia del problema.</w:t>
      </w:r>
    </w:p>
    <w:p w14:paraId="46D46402" w14:textId="77777777" w:rsidR="00513C79" w:rsidRDefault="003224AB" w:rsidP="0089640C">
      <w:pPr>
        <w:spacing w:after="120"/>
        <w:ind w:firstLine="720"/>
      </w:pPr>
      <w:r>
        <w:t xml:space="preserve">En el segundo párrafo, </w:t>
      </w:r>
      <w:r w:rsidR="00C8751F">
        <w:t xml:space="preserve">justificar </w:t>
      </w:r>
      <w:r w:rsidR="00E86DB7">
        <w:t xml:space="preserve">la investigación </w:t>
      </w:r>
      <w:r w:rsidR="0089640C">
        <w:t xml:space="preserve">por </w:t>
      </w:r>
      <w:r w:rsidR="00D54997">
        <w:t>resp</w:t>
      </w:r>
      <w:r w:rsidR="0089640C">
        <w:t xml:space="preserve">onder </w:t>
      </w:r>
      <w:r w:rsidR="00F57FB6">
        <w:t>las siguientes</w:t>
      </w:r>
      <w:r w:rsidR="00D54997">
        <w:t xml:space="preserve"> preguntas:</w:t>
      </w:r>
      <w:r w:rsidR="004A1696">
        <w:t xml:space="preserve"> </w:t>
      </w:r>
      <w:r w:rsidR="004A1696" w:rsidRPr="004C442D">
        <w:t>¿Por</w:t>
      </w:r>
      <w:r w:rsidR="009C0385">
        <w:t xml:space="preserve"> </w:t>
      </w:r>
      <w:r w:rsidR="004A1696" w:rsidRPr="004C442D">
        <w:t xml:space="preserve">qué </w:t>
      </w:r>
      <w:r w:rsidR="009C0385">
        <w:t xml:space="preserve">es </w:t>
      </w:r>
      <w:r w:rsidR="0089640C">
        <w:t xml:space="preserve">significativo esta investigación? ¿Por qué es </w:t>
      </w:r>
      <w:r w:rsidR="004A1696" w:rsidRPr="004C442D">
        <w:t>importante</w:t>
      </w:r>
      <w:r w:rsidR="004A1696">
        <w:t xml:space="preserve"> investigar</w:t>
      </w:r>
      <w:r w:rsidR="009C0385">
        <w:t xml:space="preserve"> este problema</w:t>
      </w:r>
      <w:r w:rsidR="004A1696" w:rsidRPr="004C442D">
        <w:t xml:space="preserve">? </w:t>
      </w:r>
      <w:r w:rsidR="004A1696">
        <w:t xml:space="preserve">y </w:t>
      </w:r>
      <w:r w:rsidR="004A1696" w:rsidRPr="004C442D">
        <w:t xml:space="preserve">¿Cuál es la </w:t>
      </w:r>
      <w:r w:rsidR="00C8751F">
        <w:t>utilidad de los resultados obtenidos o contribución en la aplicación práctica y concreta</w:t>
      </w:r>
      <w:r w:rsidR="004A1696" w:rsidRPr="004C442D">
        <w:t>?</w:t>
      </w:r>
    </w:p>
    <w:bookmarkEnd w:id="1"/>
    <w:p w14:paraId="5D0D6EBA" w14:textId="77777777" w:rsidR="00A8088D" w:rsidRDefault="00A8088D" w:rsidP="002B326E">
      <w:pPr>
        <w:spacing w:after="120"/>
      </w:pPr>
    </w:p>
    <w:p w14:paraId="675DB2C7" w14:textId="77777777" w:rsidR="0014471C" w:rsidRDefault="0014471C" w:rsidP="0014471C">
      <w:pPr>
        <w:spacing w:after="120"/>
      </w:pPr>
      <w:r w:rsidRPr="00A75AAC">
        <w:rPr>
          <w:color w:val="0000FF"/>
        </w:rPr>
        <w:t>Delimitación de la investigación:</w:t>
      </w:r>
      <w:r>
        <w:t xml:space="preserve"> (en tres oraciones, </w:t>
      </w:r>
      <w:bookmarkStart w:id="2" w:name="_Hlk16804694"/>
      <w:r>
        <w:t>escriba el campo de acción del tema, espacio y tiempo).</w:t>
      </w:r>
    </w:p>
    <w:bookmarkEnd w:id="2"/>
    <w:p w14:paraId="10A07B00" w14:textId="77777777" w:rsidR="0014471C" w:rsidRDefault="0014471C" w:rsidP="0014471C">
      <w:pPr>
        <w:spacing w:after="120"/>
      </w:pPr>
    </w:p>
    <w:p w14:paraId="779B6864" w14:textId="051A242A" w:rsidR="00406C4A" w:rsidRDefault="004A1696" w:rsidP="003A0D5C">
      <w:pPr>
        <w:spacing w:after="120"/>
      </w:pPr>
      <w:r w:rsidRPr="00A75AAC">
        <w:rPr>
          <w:color w:val="0000FF"/>
        </w:rPr>
        <w:t>Formulación del problema</w:t>
      </w:r>
      <w:r w:rsidR="003F25B0" w:rsidRPr="00A75AAC">
        <w:rPr>
          <w:color w:val="0000FF"/>
        </w:rPr>
        <w:t>:</w:t>
      </w:r>
      <w:r w:rsidR="003F25B0">
        <w:t xml:space="preserve"> (</w:t>
      </w:r>
      <w:bookmarkStart w:id="3" w:name="_Hlk16804899"/>
      <w:r w:rsidR="00F4756C">
        <w:t>escrib</w:t>
      </w:r>
      <w:r w:rsidR="00094B22">
        <w:t>ir</w:t>
      </w:r>
      <w:r w:rsidR="003F25B0">
        <w:t xml:space="preserve"> en </w:t>
      </w:r>
      <w:r w:rsidR="003F25B0" w:rsidRPr="00F00FC3">
        <w:rPr>
          <w:i/>
          <w:iCs/>
        </w:rPr>
        <w:t>forma</w:t>
      </w:r>
      <w:r w:rsidR="00C8751F" w:rsidRPr="00F00FC3">
        <w:rPr>
          <w:i/>
          <w:iCs/>
        </w:rPr>
        <w:t xml:space="preserve"> interrogativa</w:t>
      </w:r>
      <w:r w:rsidR="00F00FC3" w:rsidRPr="00F00FC3">
        <w:t xml:space="preserve"> </w:t>
      </w:r>
      <w:r w:rsidR="00F00FC3">
        <w:t>en una oración</w:t>
      </w:r>
      <w:r w:rsidR="00C8751F">
        <w:t>).</w:t>
      </w:r>
      <w:r w:rsidR="003F25B0">
        <w:t xml:space="preserve"> </w:t>
      </w:r>
      <w:r w:rsidR="003A0D5C">
        <w:t>Co</w:t>
      </w:r>
      <w:r w:rsidR="00406C4A">
        <w:t>m</w:t>
      </w:r>
      <w:r w:rsidR="00F57FB6">
        <w:t>enzar</w:t>
      </w:r>
      <w:r w:rsidR="00406C4A">
        <w:t xml:space="preserve"> </w:t>
      </w:r>
      <w:r w:rsidR="007E7FC1">
        <w:t xml:space="preserve">con </w:t>
      </w:r>
      <w:r w:rsidR="00F57FB6">
        <w:t>la pregunta</w:t>
      </w:r>
      <w:r w:rsidR="00406C4A">
        <w:t xml:space="preserve"> </w:t>
      </w:r>
      <w:r w:rsidR="00970052">
        <w:t>¿</w:t>
      </w:r>
      <w:r w:rsidR="00F57FB6">
        <w:t>C</w:t>
      </w:r>
      <w:r w:rsidR="00970052">
        <w:t>ómo…</w:t>
      </w:r>
      <w:r w:rsidR="00406C4A">
        <w:t xml:space="preserve">seguido de la </w:t>
      </w:r>
      <w:r w:rsidR="00F57FB6">
        <w:t xml:space="preserve">(1) </w:t>
      </w:r>
      <w:r w:rsidR="00406C4A">
        <w:t xml:space="preserve">acción, el </w:t>
      </w:r>
      <w:r w:rsidR="00F57FB6">
        <w:t xml:space="preserve">(2) </w:t>
      </w:r>
      <w:r w:rsidR="00406C4A">
        <w:t xml:space="preserve">problema específico y la </w:t>
      </w:r>
      <w:r w:rsidR="00F57FB6">
        <w:t xml:space="preserve">(3) </w:t>
      </w:r>
      <w:r w:rsidR="00406C4A">
        <w:t>descripción del contexto (</w:t>
      </w:r>
      <w:r w:rsidR="00A51629">
        <w:t xml:space="preserve">quienes, </w:t>
      </w:r>
      <w:r w:rsidR="00406C4A">
        <w:t>espacio y tiempo)</w:t>
      </w:r>
      <w:r>
        <w:t>?</w:t>
      </w:r>
      <w:r w:rsidR="00406C4A">
        <w:t xml:space="preserve"> </w:t>
      </w:r>
    </w:p>
    <w:bookmarkEnd w:id="3"/>
    <w:p w14:paraId="2000C9C7" w14:textId="77777777" w:rsidR="00970052" w:rsidRDefault="00970052" w:rsidP="002B326E">
      <w:pPr>
        <w:spacing w:after="120"/>
        <w:rPr>
          <w:lang w:val="es-DO"/>
        </w:rPr>
      </w:pPr>
    </w:p>
    <w:p w14:paraId="59499E19" w14:textId="77777777" w:rsidR="0014471C" w:rsidRDefault="00192D09" w:rsidP="003A0D5C">
      <w:pPr>
        <w:spacing w:after="120"/>
        <w:rPr>
          <w:szCs w:val="24"/>
          <w:lang w:val="es-BO" w:eastAsia="es-BO"/>
        </w:rPr>
      </w:pPr>
      <w:bookmarkStart w:id="4" w:name="_Hlk9096125"/>
      <w:r w:rsidRPr="00A75AAC">
        <w:rPr>
          <w:color w:val="0000FF"/>
        </w:rPr>
        <w:t>Propuesta de investigación</w:t>
      </w:r>
      <w:r w:rsidR="00513C79" w:rsidRPr="00A75AAC">
        <w:rPr>
          <w:color w:val="0000FF"/>
        </w:rPr>
        <w:t>:</w:t>
      </w:r>
      <w:r w:rsidR="00970052" w:rsidRPr="009C0385">
        <w:t xml:space="preserve"> </w:t>
      </w:r>
      <w:bookmarkStart w:id="5" w:name="_Hlk43755428"/>
      <w:r w:rsidR="00970052">
        <w:t>(</w:t>
      </w:r>
      <w:r>
        <w:t>equivale a hipótesis</w:t>
      </w:r>
      <w:r w:rsidR="00E86DB7">
        <w:t xml:space="preserve">, </w:t>
      </w:r>
      <w:bookmarkStart w:id="6" w:name="_Hlk16805198"/>
      <w:r w:rsidR="00E86DB7">
        <w:t>e</w:t>
      </w:r>
      <w:r>
        <w:t>scrib</w:t>
      </w:r>
      <w:r w:rsidR="00094B22">
        <w:t>ir</w:t>
      </w:r>
      <w:r>
        <w:t xml:space="preserve"> en un</w:t>
      </w:r>
      <w:r w:rsidR="00A8088D">
        <w:t>a oraci</w:t>
      </w:r>
      <w:r w:rsidR="00970052">
        <w:t>ón</w:t>
      </w:r>
      <w:r w:rsidR="003A0D5C">
        <w:t>). E</w:t>
      </w:r>
      <w:r w:rsidR="00970052">
        <w:t>xpres</w:t>
      </w:r>
      <w:r w:rsidR="00F57FB6">
        <w:t>ar</w:t>
      </w:r>
      <w:r w:rsidR="00970052">
        <w:t xml:space="preserve"> claramente </w:t>
      </w:r>
      <w:r w:rsidR="00F00FC3">
        <w:t xml:space="preserve">la </w:t>
      </w:r>
      <w:r w:rsidR="00F00FC3" w:rsidRPr="003A0D5C">
        <w:rPr>
          <w:szCs w:val="24"/>
          <w:lang w:val="es-BO" w:eastAsia="es-BO"/>
        </w:rPr>
        <w:t xml:space="preserve">solución al problema </w:t>
      </w:r>
      <w:r w:rsidR="00F00FC3">
        <w:t xml:space="preserve">o dar </w:t>
      </w:r>
      <w:bookmarkStart w:id="7" w:name="_Hlk8122667"/>
      <w:r w:rsidR="00F00FC3">
        <w:t xml:space="preserve">respuesta </w:t>
      </w:r>
      <w:r w:rsidR="00F00FC3" w:rsidRPr="00970052">
        <w:rPr>
          <w:i/>
        </w:rPr>
        <w:t>anticipada</w:t>
      </w:r>
      <w:r w:rsidR="00F00FC3">
        <w:t xml:space="preserve"> a la formulación del problema</w:t>
      </w:r>
      <w:r w:rsidR="00F00FC3" w:rsidRPr="00F00FC3">
        <w:t xml:space="preserve"> </w:t>
      </w:r>
      <w:r w:rsidR="00F00FC3">
        <w:t xml:space="preserve">en </w:t>
      </w:r>
      <w:r w:rsidR="00F00FC3" w:rsidRPr="00406C4A">
        <w:rPr>
          <w:i/>
          <w:iCs/>
        </w:rPr>
        <w:t>forma enunciativa</w:t>
      </w:r>
      <w:r w:rsidR="00F00FC3">
        <w:t>, que es el punto central de la monografía</w:t>
      </w:r>
      <w:bookmarkEnd w:id="7"/>
      <w:r w:rsidR="00F00FC3">
        <w:t xml:space="preserve">. La propuesta de investigación debe </w:t>
      </w:r>
      <w:bookmarkEnd w:id="4"/>
      <w:r w:rsidR="003A0D5C" w:rsidRPr="003A0D5C">
        <w:rPr>
          <w:szCs w:val="24"/>
          <w:lang w:val="es-BO" w:eastAsia="es-BO"/>
        </w:rPr>
        <w:t xml:space="preserve">contribuir al desarrollo del conocimiento </w:t>
      </w:r>
      <w:r w:rsidR="00F00FC3">
        <w:rPr>
          <w:szCs w:val="24"/>
          <w:lang w:val="es-BO" w:eastAsia="es-BO"/>
        </w:rPr>
        <w:t>teológico</w:t>
      </w:r>
      <w:r w:rsidR="0014471C">
        <w:rPr>
          <w:szCs w:val="24"/>
          <w:lang w:val="es-BO" w:eastAsia="es-BO"/>
        </w:rPr>
        <w:t>.</w:t>
      </w:r>
    </w:p>
    <w:bookmarkEnd w:id="5"/>
    <w:bookmarkEnd w:id="6"/>
    <w:p w14:paraId="784317DE" w14:textId="77777777" w:rsidR="00A8088D" w:rsidRDefault="00A8088D" w:rsidP="003A0D5C">
      <w:pPr>
        <w:spacing w:after="120"/>
      </w:pPr>
    </w:p>
    <w:p w14:paraId="40F7AA57" w14:textId="77777777" w:rsidR="00710C42" w:rsidRDefault="00710C42" w:rsidP="00710C42">
      <w:pPr>
        <w:spacing w:after="120"/>
      </w:pPr>
      <w:r w:rsidRPr="00D726AB">
        <w:rPr>
          <w:color w:val="0000FF"/>
        </w:rPr>
        <w:t xml:space="preserve">Objetivos de la investigación: </w:t>
      </w:r>
      <w:bookmarkStart w:id="8" w:name="_Hlk9096262"/>
    </w:p>
    <w:p w14:paraId="784EADD5" w14:textId="77777777" w:rsidR="00710C42" w:rsidRDefault="00710C42" w:rsidP="00710C42">
      <w:pPr>
        <w:spacing w:after="120"/>
      </w:pPr>
      <w:r w:rsidRPr="00D726AB">
        <w:rPr>
          <w:color w:val="0000FF"/>
        </w:rPr>
        <w:t>Objetivo general:</w:t>
      </w:r>
      <w:r w:rsidRPr="00A75AAC">
        <w:t xml:space="preserve"> </w:t>
      </w:r>
      <w:bookmarkStart w:id="9" w:name="_Hlk43755573"/>
      <w:r>
        <w:t>(</w:t>
      </w:r>
      <w:bookmarkStart w:id="10" w:name="_Hlk16805446"/>
      <w:r>
        <w:t>escrib</w:t>
      </w:r>
      <w:r w:rsidR="00094B22">
        <w:t>ir</w:t>
      </w:r>
      <w:r>
        <w:t xml:space="preserve"> en </w:t>
      </w:r>
      <w:r w:rsidR="0014471C">
        <w:t xml:space="preserve">una oración completa). </w:t>
      </w:r>
      <w:r w:rsidR="00F57FB6">
        <w:t>Sostener</w:t>
      </w:r>
      <w:r w:rsidR="0014471C">
        <w:t xml:space="preserve"> </w:t>
      </w:r>
      <w:r>
        <w:t>concordancia y coherencia con la formulación del problema y la propuesta de investigación</w:t>
      </w:r>
      <w:r w:rsidR="0014471C">
        <w:t xml:space="preserve">, </w:t>
      </w:r>
      <w:r w:rsidR="00F57FB6">
        <w:t>por</w:t>
      </w:r>
      <w:r>
        <w:t xml:space="preserve"> </w:t>
      </w:r>
      <w:r w:rsidR="0014471C">
        <w:t>mantener</w:t>
      </w:r>
      <w:r>
        <w:t xml:space="preserve"> una línea de pensamiento</w:t>
      </w:r>
      <w:r w:rsidR="0014471C">
        <w:t xml:space="preserve"> entre los tres. Inicie con un </w:t>
      </w:r>
      <w:r w:rsidR="0014471C" w:rsidRPr="0002515E">
        <w:rPr>
          <w:i/>
          <w:iCs/>
        </w:rPr>
        <w:t>verbo infinitivo</w:t>
      </w:r>
      <w:r w:rsidR="0002515E">
        <w:t xml:space="preserve"> en la primera parte y en una segunda parte</w:t>
      </w:r>
      <w:r w:rsidR="0014471C">
        <w:t>,</w:t>
      </w:r>
      <w:r w:rsidR="0002515E">
        <w:t xml:space="preserve"> indique el </w:t>
      </w:r>
      <w:r w:rsidR="0002515E" w:rsidRPr="0002515E">
        <w:rPr>
          <w:i/>
          <w:iCs/>
        </w:rPr>
        <w:t>para qué</w:t>
      </w:r>
      <w:r w:rsidR="0002515E">
        <w:t>… investigar.</w:t>
      </w:r>
    </w:p>
    <w:bookmarkEnd w:id="9"/>
    <w:bookmarkEnd w:id="10"/>
    <w:p w14:paraId="7D6FC999" w14:textId="77777777" w:rsidR="0002515E" w:rsidRDefault="0002515E" w:rsidP="00710C42">
      <w:pPr>
        <w:spacing w:after="120"/>
      </w:pPr>
    </w:p>
    <w:p w14:paraId="4495F149" w14:textId="1C81D139" w:rsidR="00710C42" w:rsidRDefault="0002515E" w:rsidP="00710C42">
      <w:pPr>
        <w:spacing w:after="120"/>
      </w:pPr>
      <w:r>
        <w:rPr>
          <w:color w:val="0000FF"/>
        </w:rPr>
        <w:t>O</w:t>
      </w:r>
      <w:r w:rsidR="00710C42" w:rsidRPr="00D726AB">
        <w:rPr>
          <w:color w:val="0000FF"/>
        </w:rPr>
        <w:t>bjetivos específicos</w:t>
      </w:r>
      <w:r w:rsidR="00710C42">
        <w:rPr>
          <w:color w:val="0000FF"/>
        </w:rPr>
        <w:t>:</w:t>
      </w:r>
      <w:r w:rsidR="00710C42">
        <w:t xml:space="preserve"> </w:t>
      </w:r>
      <w:bookmarkStart w:id="11" w:name="_Hlk43755661"/>
      <w:r w:rsidR="00710C42">
        <w:t>(</w:t>
      </w:r>
      <w:bookmarkStart w:id="12" w:name="_Hlk16805595"/>
      <w:r>
        <w:t>escrib</w:t>
      </w:r>
      <w:r w:rsidR="00094B22">
        <w:t>ir</w:t>
      </w:r>
      <w:r>
        <w:t xml:space="preserve"> cada objetivo en un</w:t>
      </w:r>
      <w:r w:rsidR="007E7FC1">
        <w:t>a oración</w:t>
      </w:r>
      <w:r>
        <w:t xml:space="preserve">). </w:t>
      </w:r>
      <w:r w:rsidR="00F57FB6">
        <w:t>E</w:t>
      </w:r>
      <w:r>
        <w:t>sc</w:t>
      </w:r>
      <w:r w:rsidR="00DC5DCD">
        <w:t>ri</w:t>
      </w:r>
      <w:r>
        <w:t xml:space="preserve">bir </w:t>
      </w:r>
      <w:r w:rsidR="00710C42">
        <w:t>un objetivo específico por cada punto principal o sección).</w:t>
      </w:r>
      <w:bookmarkEnd w:id="8"/>
    </w:p>
    <w:bookmarkEnd w:id="11"/>
    <w:bookmarkEnd w:id="12"/>
    <w:p w14:paraId="47565D5A" w14:textId="77777777" w:rsidR="00F969CC" w:rsidRDefault="00F969CC" w:rsidP="002B326E">
      <w:pPr>
        <w:spacing w:after="120"/>
      </w:pPr>
    </w:p>
    <w:p w14:paraId="57482BBF" w14:textId="77777777" w:rsidR="00710C42" w:rsidRDefault="00710C42" w:rsidP="002B326E">
      <w:pPr>
        <w:spacing w:after="120"/>
      </w:pPr>
    </w:p>
    <w:p w14:paraId="06C3275D" w14:textId="77777777" w:rsidR="00710C42" w:rsidRDefault="00710C42" w:rsidP="002B326E">
      <w:pPr>
        <w:spacing w:after="120"/>
      </w:pPr>
    </w:p>
    <w:p w14:paraId="07C9E09F" w14:textId="77777777" w:rsidR="00513C79" w:rsidRDefault="00D54997" w:rsidP="002B326E">
      <w:pPr>
        <w:spacing w:after="120"/>
      </w:pPr>
      <w:r w:rsidRPr="00A75AAC">
        <w:rPr>
          <w:color w:val="0000FF"/>
        </w:rPr>
        <w:t>Tipo</w:t>
      </w:r>
      <w:r w:rsidR="001F325E">
        <w:rPr>
          <w:color w:val="0000FF"/>
        </w:rPr>
        <w:t>, modalidad,</w:t>
      </w:r>
      <w:r w:rsidRPr="00A75AAC">
        <w:rPr>
          <w:color w:val="0000FF"/>
        </w:rPr>
        <w:t xml:space="preserve"> m</w:t>
      </w:r>
      <w:r w:rsidR="00C744BB" w:rsidRPr="00A75AAC">
        <w:rPr>
          <w:color w:val="0000FF"/>
        </w:rPr>
        <w:t>étodo</w:t>
      </w:r>
      <w:r w:rsidR="00513C79" w:rsidRPr="00A75AAC">
        <w:rPr>
          <w:color w:val="0000FF"/>
        </w:rPr>
        <w:t xml:space="preserve"> y técnica</w:t>
      </w:r>
      <w:r w:rsidR="001F325E" w:rsidRPr="001F325E">
        <w:rPr>
          <w:color w:val="0000FF"/>
        </w:rPr>
        <w:t xml:space="preserve"> </w:t>
      </w:r>
      <w:r w:rsidR="001F325E" w:rsidRPr="00A75AAC">
        <w:rPr>
          <w:color w:val="0000FF"/>
        </w:rPr>
        <w:t>de investigación</w:t>
      </w:r>
      <w:r w:rsidR="00A8088D" w:rsidRPr="00A75AAC">
        <w:rPr>
          <w:color w:val="0000FF"/>
        </w:rPr>
        <w:t>:</w:t>
      </w:r>
      <w:r w:rsidR="00A8088D">
        <w:t xml:space="preserve"> (</w:t>
      </w:r>
      <w:bookmarkStart w:id="13" w:name="_Hlk16805953"/>
      <w:r>
        <w:t>e</w:t>
      </w:r>
      <w:r w:rsidR="0002515E">
        <w:t>scrib</w:t>
      </w:r>
      <w:r w:rsidR="00094B22">
        <w:t>ir</w:t>
      </w:r>
      <w:r w:rsidR="0002515E">
        <w:t xml:space="preserve"> en tres oraciones).</w:t>
      </w:r>
      <w:r>
        <w:t xml:space="preserve"> </w:t>
      </w:r>
      <w:bookmarkStart w:id="14" w:name="_Hlk9096378"/>
      <w:bookmarkStart w:id="15" w:name="_Hlk43755763"/>
      <w:r w:rsidR="00F57FB6">
        <w:t>Indicar y explicar</w:t>
      </w:r>
      <w:r w:rsidR="0002515E">
        <w:t xml:space="preserve"> el tipo</w:t>
      </w:r>
      <w:r w:rsidR="00F57FB6">
        <w:t>,</w:t>
      </w:r>
      <w:r w:rsidR="001F325E">
        <w:t xml:space="preserve"> modalidad</w:t>
      </w:r>
      <w:r w:rsidR="00F57FB6">
        <w:t xml:space="preserve">, método y técnica </w:t>
      </w:r>
      <w:r w:rsidR="0002515E">
        <w:t>de investigación</w:t>
      </w:r>
      <w:bookmarkEnd w:id="14"/>
      <w:r w:rsidR="00F57FB6">
        <w:t>.</w:t>
      </w:r>
    </w:p>
    <w:bookmarkEnd w:id="13"/>
    <w:bookmarkEnd w:id="15"/>
    <w:p w14:paraId="66BAF253" w14:textId="77777777" w:rsidR="00A8088D" w:rsidRDefault="00A8088D" w:rsidP="002B326E">
      <w:pPr>
        <w:spacing w:after="120"/>
      </w:pPr>
    </w:p>
    <w:p w14:paraId="2CEF4DB1" w14:textId="77777777" w:rsidR="00A8088D" w:rsidRDefault="00513C79" w:rsidP="002B326E">
      <w:pPr>
        <w:spacing w:after="120"/>
      </w:pPr>
      <w:r w:rsidRPr="00D726AB">
        <w:rPr>
          <w:color w:val="0000FF"/>
        </w:rPr>
        <w:t>Fuentes de la investigación:</w:t>
      </w:r>
      <w:r>
        <w:t xml:space="preserve"> </w:t>
      </w:r>
      <w:bookmarkStart w:id="16" w:name="_Hlk43756516"/>
      <w:r w:rsidR="00A8088D">
        <w:t>(</w:t>
      </w:r>
      <w:r w:rsidR="00D14B08">
        <w:t xml:space="preserve">con </w:t>
      </w:r>
      <w:r w:rsidR="00D54997">
        <w:t>preferen</w:t>
      </w:r>
      <w:r w:rsidR="00D14B08">
        <w:t>cia</w:t>
      </w:r>
      <w:r w:rsidR="00D54997">
        <w:t xml:space="preserve"> </w:t>
      </w:r>
      <w:r w:rsidR="0002515E">
        <w:t xml:space="preserve">usar </w:t>
      </w:r>
      <w:r w:rsidR="00D54997">
        <w:t>las fuentes primarias y secundarias</w:t>
      </w:r>
      <w:r w:rsidR="00017B1F">
        <w:t>)</w:t>
      </w:r>
      <w:r w:rsidR="00D54997">
        <w:t>.</w:t>
      </w:r>
      <w:r w:rsidR="00A8088D">
        <w:t xml:space="preserve"> </w:t>
      </w:r>
      <w:bookmarkEnd w:id="16"/>
    </w:p>
    <w:p w14:paraId="73845C95" w14:textId="77777777" w:rsidR="00A8088D" w:rsidRDefault="00A8088D" w:rsidP="0002515E">
      <w:pPr>
        <w:spacing w:after="120"/>
        <w:ind w:left="720" w:hanging="720"/>
      </w:pPr>
    </w:p>
    <w:p w14:paraId="37E0C5CD" w14:textId="77777777" w:rsidR="00A8088D" w:rsidRDefault="00A8088D" w:rsidP="0002515E">
      <w:pPr>
        <w:spacing w:after="120"/>
        <w:ind w:left="720" w:hanging="720"/>
      </w:pPr>
    </w:p>
    <w:p w14:paraId="4511251C" w14:textId="77777777" w:rsidR="00513C79" w:rsidRDefault="00513C79" w:rsidP="002B326E">
      <w:pPr>
        <w:spacing w:after="120"/>
      </w:pPr>
      <w:r w:rsidRPr="00D726AB">
        <w:rPr>
          <w:color w:val="0000FF"/>
        </w:rPr>
        <w:t>Bosquejo de</w:t>
      </w:r>
      <w:r w:rsidR="00102191" w:rsidRPr="00D726AB">
        <w:rPr>
          <w:color w:val="0000FF"/>
        </w:rPr>
        <w:t xml:space="preserve"> la</w:t>
      </w:r>
      <w:r w:rsidRPr="00D726AB">
        <w:rPr>
          <w:color w:val="0000FF"/>
        </w:rPr>
        <w:t xml:space="preserve"> investigación:</w:t>
      </w:r>
      <w:r>
        <w:t xml:space="preserve"> </w:t>
      </w:r>
      <w:bookmarkStart w:id="17" w:name="_Hlk43756278"/>
      <w:r w:rsidR="00A8088D">
        <w:t>(</w:t>
      </w:r>
      <w:r w:rsidR="00176727">
        <w:t>escrib</w:t>
      </w:r>
      <w:r w:rsidR="00094B22">
        <w:t>ir</w:t>
      </w:r>
      <w:r w:rsidR="00176727">
        <w:t xml:space="preserve"> los puntos principales con preferencia, si es necesario incluya los puntos secundarios). </w:t>
      </w:r>
      <w:r w:rsidR="00F57FB6">
        <w:t>Realizar e</w:t>
      </w:r>
      <w:r w:rsidR="00176727">
        <w:t xml:space="preserve">l bosquejo </w:t>
      </w:r>
      <w:r w:rsidR="00F57FB6">
        <w:t>en base a</w:t>
      </w:r>
      <w:r w:rsidR="00C744BB">
        <w:t xml:space="preserve">l objetivo general y cada </w:t>
      </w:r>
      <w:r w:rsidR="00176727">
        <w:t>punto principal</w:t>
      </w:r>
      <w:r w:rsidR="00094B22">
        <w:t>,</w:t>
      </w:r>
      <w:r w:rsidR="00176727">
        <w:t xml:space="preserve"> armoniza</w:t>
      </w:r>
      <w:r w:rsidR="00F57FB6">
        <w:t>r</w:t>
      </w:r>
      <w:r w:rsidR="00176727">
        <w:t xml:space="preserve"> con los </w:t>
      </w:r>
      <w:r w:rsidR="00C744BB">
        <w:t>objetivo</w:t>
      </w:r>
      <w:r w:rsidR="00176727">
        <w:t>s</w:t>
      </w:r>
      <w:r w:rsidR="00C744BB">
        <w:t xml:space="preserve"> específico</w:t>
      </w:r>
      <w:r w:rsidR="00176727">
        <w:t>s.</w:t>
      </w:r>
      <w:r w:rsidR="00C744BB">
        <w:t xml:space="preserve"> </w:t>
      </w:r>
      <w:r w:rsidR="00176727">
        <w:t>Además,</w:t>
      </w:r>
      <w:r w:rsidR="00D14B08">
        <w:t xml:space="preserve"> </w:t>
      </w:r>
      <w:r w:rsidR="00A8088D">
        <w:t>emplear paralelismo de expresión</w:t>
      </w:r>
      <w:r w:rsidR="00017B1F">
        <w:t xml:space="preserve"> </w:t>
      </w:r>
      <w:r w:rsidR="00176727">
        <w:t>d</w:t>
      </w:r>
      <w:r w:rsidR="00102191">
        <w:t>e</w:t>
      </w:r>
      <w:r w:rsidR="00D14B08">
        <w:t>l</w:t>
      </w:r>
      <w:r w:rsidR="00017B1F">
        <w:t xml:space="preserve"> </w:t>
      </w:r>
      <w:r w:rsidR="00D14B08">
        <w:t xml:space="preserve">primer </w:t>
      </w:r>
      <w:r w:rsidR="00017B1F">
        <w:t xml:space="preserve">punto principal con </w:t>
      </w:r>
      <w:r w:rsidR="00F4756C">
        <w:t>los</w:t>
      </w:r>
      <w:r w:rsidR="00017B1F">
        <w:t xml:space="preserve"> siguiente</w:t>
      </w:r>
      <w:r w:rsidR="00F4756C">
        <w:t>s puntos principales</w:t>
      </w:r>
      <w:r w:rsidR="00176727">
        <w:t>.</w:t>
      </w:r>
      <w:bookmarkEnd w:id="17"/>
    </w:p>
    <w:p w14:paraId="3DC982A2" w14:textId="77777777" w:rsidR="00A8088D" w:rsidRDefault="00A8088D" w:rsidP="002B326E">
      <w:pPr>
        <w:spacing w:after="120"/>
      </w:pPr>
    </w:p>
    <w:p w14:paraId="76A5440F" w14:textId="77777777" w:rsidR="00A8088D" w:rsidRDefault="00A8088D" w:rsidP="002B326E">
      <w:pPr>
        <w:spacing w:after="120"/>
      </w:pPr>
    </w:p>
    <w:p w14:paraId="3D30F108" w14:textId="77777777" w:rsidR="00A61EDB" w:rsidRPr="00A8088D" w:rsidRDefault="00A61EDB" w:rsidP="00A61EDB">
      <w:pPr>
        <w:spacing w:after="240"/>
        <w:rPr>
          <w:b/>
        </w:rPr>
      </w:pPr>
      <w:bookmarkStart w:id="18" w:name="_Hlk43756601"/>
      <w:r>
        <w:rPr>
          <w:color w:val="0000FF"/>
        </w:rPr>
        <w:t>Cronograma</w:t>
      </w:r>
      <w:r w:rsidRPr="00D726AB">
        <w:rPr>
          <w:color w:val="0000FF"/>
        </w:rPr>
        <w:t>:</w:t>
      </w:r>
      <w:r>
        <w:t xml:space="preserve"> (planifi</w:t>
      </w:r>
      <w:r w:rsidR="00094B22">
        <w:t xml:space="preserve">car </w:t>
      </w:r>
      <w:r>
        <w:t xml:space="preserve">la </w:t>
      </w:r>
      <w:r w:rsidR="00094B22">
        <w:t>investigación</w:t>
      </w:r>
      <w:r>
        <w:t xml:space="preserve"> en un plazo de tres meses, desde la recopilación, clasificación y selección de la información, redacción del borrador, revisión y presentación de la monografía</w:t>
      </w:r>
      <w:r>
        <w:rPr>
          <w:b/>
        </w:rPr>
        <w:t>).</w:t>
      </w:r>
      <w:r w:rsidRPr="00176727">
        <w:t xml:space="preserve"> </w:t>
      </w:r>
      <w:r>
        <w:t xml:space="preserve">Establecer las fechas en forma intencional de 33 horas promedio para todo el proceso de elaboración de la monografía por cada asignatura. </w:t>
      </w:r>
    </w:p>
    <w:p w14:paraId="199B83DE" w14:textId="77777777" w:rsidR="00513C79" w:rsidRPr="00A8088D" w:rsidRDefault="00513C79" w:rsidP="00D14B08">
      <w:pPr>
        <w:spacing w:after="240"/>
        <w:rPr>
          <w:b/>
        </w:rPr>
      </w:pPr>
      <w:bookmarkStart w:id="19" w:name="_Hlk43756800"/>
      <w:bookmarkEnd w:id="18"/>
      <w:r w:rsidRPr="00D726AB">
        <w:rPr>
          <w:color w:val="0000FF"/>
        </w:rPr>
        <w:lastRenderedPageBreak/>
        <w:t>Material bibliográfico</w:t>
      </w:r>
      <w:r w:rsidR="00102191" w:rsidRPr="00D726AB">
        <w:rPr>
          <w:color w:val="0000FF"/>
        </w:rPr>
        <w:t>:</w:t>
      </w:r>
      <w:r>
        <w:t xml:space="preserve"> </w:t>
      </w:r>
      <w:r w:rsidR="00017B1F">
        <w:t>(</w:t>
      </w:r>
      <w:r w:rsidR="00102191">
        <w:t>q</w:t>
      </w:r>
      <w:r w:rsidR="00A8088D">
        <w:t xml:space="preserve">uince fuentes de alta calidad </w:t>
      </w:r>
      <w:r w:rsidR="00017B1F">
        <w:t xml:space="preserve">como </w:t>
      </w:r>
      <w:r w:rsidR="00A8088D">
        <w:t>MÍNIMO</w:t>
      </w:r>
      <w:r w:rsidR="00017B1F">
        <w:t xml:space="preserve"> y </w:t>
      </w:r>
      <w:r w:rsidR="00094B22">
        <w:t xml:space="preserve">considerar </w:t>
      </w:r>
      <w:r w:rsidR="00102191">
        <w:t>un promedio de una</w:t>
      </w:r>
      <w:r w:rsidR="00094B22">
        <w:t xml:space="preserve"> o dos</w:t>
      </w:r>
      <w:r w:rsidR="00102191">
        <w:t xml:space="preserve"> fuente</w:t>
      </w:r>
      <w:r w:rsidR="00094B22">
        <w:t>s</w:t>
      </w:r>
      <w:r w:rsidR="00102191">
        <w:t xml:space="preserve"> por página</w:t>
      </w:r>
      <w:r w:rsidR="005A556A">
        <w:rPr>
          <w:b/>
        </w:rPr>
        <w:t>)</w:t>
      </w:r>
      <w:r w:rsidR="00176727">
        <w:rPr>
          <w:b/>
        </w:rPr>
        <w:t>.</w:t>
      </w:r>
      <w:r w:rsidR="00176727" w:rsidRPr="00176727">
        <w:t xml:space="preserve"> </w:t>
      </w:r>
      <w:r w:rsidR="00176727">
        <w:t>Escrib</w:t>
      </w:r>
      <w:r w:rsidR="00F65612">
        <w:t>ir</w:t>
      </w:r>
      <w:r w:rsidR="00176727">
        <w:t xml:space="preserve"> </w:t>
      </w:r>
      <w:r w:rsidR="00E6546B">
        <w:t>en el formato la Facultad de Teología según el ejemplo sugerido:</w:t>
      </w:r>
    </w:p>
    <w:bookmarkEnd w:id="19" w:displacedByCustomXml="next"/>
    <w:sdt>
      <w:sdtPr>
        <w:rPr>
          <w:rFonts w:eastAsia="Calibri"/>
          <w:bCs/>
          <w:lang w:val="es-MX"/>
        </w:rPr>
        <w:id w:val="111145805"/>
        <w:bibliography/>
      </w:sdtPr>
      <w:sdtEndPr/>
      <w:sdtContent>
        <w:p w14:paraId="7E1EABD1" w14:textId="77777777" w:rsidR="00094B22" w:rsidRDefault="00017B1F" w:rsidP="00094B22">
          <w:pPr>
            <w:pStyle w:val="Bibliografa"/>
            <w:spacing w:after="240"/>
            <w:ind w:left="720" w:hanging="720"/>
            <w:rPr>
              <w:noProof/>
              <w:szCs w:val="24"/>
            </w:rPr>
          </w:pPr>
          <w:r w:rsidRPr="00017B1F">
            <w:rPr>
              <w:rFonts w:eastAsia="Calibri"/>
              <w:bCs/>
              <w:lang w:val="es-MX"/>
            </w:rPr>
            <w:fldChar w:fldCharType="begin"/>
          </w:r>
          <w:r w:rsidRPr="00017B1F">
            <w:rPr>
              <w:rFonts w:eastAsia="Calibri"/>
              <w:bCs/>
              <w:lang w:val="es-MX"/>
            </w:rPr>
            <w:instrText xml:space="preserve"> BIBLIOGRAPHY </w:instrText>
          </w:r>
          <w:r w:rsidRPr="00017B1F">
            <w:rPr>
              <w:rFonts w:eastAsia="Calibri"/>
              <w:bCs/>
              <w:lang w:val="es-MX"/>
            </w:rPr>
            <w:fldChar w:fldCharType="separate"/>
          </w:r>
          <w:r w:rsidR="00094B22">
            <w:rPr>
              <w:noProof/>
            </w:rPr>
            <w:t xml:space="preserve">Barragán, R., Salman, T., Ayllón, V., Córdova, J., Langer, E., Sanjinés, J., &amp; Rojas, R. (2003). </w:t>
          </w:r>
          <w:r w:rsidR="00094B22">
            <w:rPr>
              <w:i/>
              <w:iCs/>
              <w:noProof/>
            </w:rPr>
            <w:t>Guía para la formulación e ejecución de proyectos de investigación</w:t>
          </w:r>
          <w:r w:rsidR="00094B22">
            <w:rPr>
              <w:noProof/>
            </w:rPr>
            <w:t xml:space="preserve"> (Tercera edición ed.). (R. Barragán, Ed.) La Paz, Bolivia: PIEB.</w:t>
          </w:r>
        </w:p>
        <w:p w14:paraId="79B27EC3" w14:textId="77777777" w:rsidR="00094B22" w:rsidRDefault="00094B22" w:rsidP="00094B22">
          <w:pPr>
            <w:pStyle w:val="Bibliografa"/>
            <w:spacing w:after="240"/>
            <w:ind w:left="720" w:hanging="720"/>
            <w:rPr>
              <w:noProof/>
            </w:rPr>
          </w:pPr>
          <w:r>
            <w:rPr>
              <w:noProof/>
            </w:rPr>
            <w:t xml:space="preserve">Weber de Vyhmeister, N. (2009). </w:t>
          </w:r>
          <w:r>
            <w:rPr>
              <w:i/>
              <w:iCs/>
              <w:noProof/>
            </w:rPr>
            <w:t>Manual de investigación teológica</w:t>
          </w:r>
          <w:r>
            <w:rPr>
              <w:noProof/>
            </w:rPr>
            <w:t xml:space="preserve"> (Vol. 12). Miami, FL: Vida.</w:t>
          </w:r>
        </w:p>
        <w:p w14:paraId="4FB5F932" w14:textId="77777777" w:rsidR="00A61EDB" w:rsidRDefault="00017B1F" w:rsidP="00094B22">
          <w:pPr>
            <w:spacing w:after="240"/>
          </w:pPr>
          <w:r w:rsidRPr="00017B1F">
            <w:rPr>
              <w:rFonts w:eastAsia="Calibri"/>
              <w:bCs/>
              <w:lang w:val="es-MX"/>
            </w:rPr>
            <w:fldChar w:fldCharType="end"/>
          </w:r>
        </w:p>
        <w:p w14:paraId="1325E4D5" w14:textId="77777777" w:rsidR="00017B1F" w:rsidRPr="00017B1F" w:rsidRDefault="005D5F28" w:rsidP="00017B1F">
          <w:pPr>
            <w:spacing w:after="240"/>
            <w:rPr>
              <w:rFonts w:eastAsia="Calibri"/>
              <w:bCs/>
              <w:lang w:val="es-MX"/>
            </w:rPr>
          </w:pPr>
        </w:p>
      </w:sdtContent>
    </w:sdt>
    <w:p w14:paraId="2FC887E9" w14:textId="77777777" w:rsidR="005A556A" w:rsidRDefault="005A556A">
      <w:pPr>
        <w:spacing w:line="360" w:lineRule="auto"/>
      </w:pPr>
    </w:p>
    <w:p w14:paraId="3B12C8E4" w14:textId="77777777" w:rsidR="00017B1F" w:rsidRDefault="00017B1F">
      <w:pPr>
        <w:spacing w:line="360" w:lineRule="auto"/>
      </w:pPr>
    </w:p>
    <w:p w14:paraId="5AB1A519" w14:textId="77777777" w:rsidR="00017B1F" w:rsidRDefault="00017B1F">
      <w:pPr>
        <w:spacing w:line="360" w:lineRule="auto"/>
      </w:pPr>
    </w:p>
    <w:p w14:paraId="6C179ADA" w14:textId="77777777" w:rsidR="00513C79" w:rsidRDefault="00513C79">
      <w:pPr>
        <w:spacing w:line="360" w:lineRule="auto"/>
      </w:pPr>
    </w:p>
    <w:p w14:paraId="609C972D" w14:textId="77777777" w:rsidR="00513C79" w:rsidRDefault="00513C79">
      <w:pPr>
        <w:spacing w:line="360" w:lineRule="auto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72608E75" w14:textId="77777777" w:rsidR="00513C79" w:rsidRDefault="00513C79">
      <w:pPr>
        <w:spacing w:line="360" w:lineRule="auto"/>
      </w:pPr>
      <w:r>
        <w:t xml:space="preserve">         Firma del alumno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Fecha</w:t>
      </w:r>
    </w:p>
    <w:sectPr w:rsidR="00513C79">
      <w:footerReference w:type="even" r:id="rId9"/>
      <w:footerReference w:type="default" r:id="rId10"/>
      <w:endnotePr>
        <w:numFmt w:val="decimal"/>
      </w:endnotePr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7D9EA" w14:textId="77777777" w:rsidR="005D5F28" w:rsidRDefault="005D5F28">
      <w:r>
        <w:separator/>
      </w:r>
    </w:p>
  </w:endnote>
  <w:endnote w:type="continuationSeparator" w:id="0">
    <w:p w14:paraId="6578488F" w14:textId="77777777" w:rsidR="005D5F28" w:rsidRDefault="005D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70765" w14:textId="77777777" w:rsidR="00513C79" w:rsidRDefault="00513C7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F37A57" w14:textId="77777777" w:rsidR="00513C79" w:rsidRDefault="00513C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8920C" w14:textId="77777777" w:rsidR="00513C79" w:rsidRDefault="00513C7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023E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377BD4F" w14:textId="77777777" w:rsidR="00513C79" w:rsidRDefault="0051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F18A3" w14:textId="77777777" w:rsidR="005D5F28" w:rsidRDefault="005D5F28">
      <w:r>
        <w:separator/>
      </w:r>
    </w:p>
  </w:footnote>
  <w:footnote w:type="continuationSeparator" w:id="0">
    <w:p w14:paraId="17D0ABD2" w14:textId="77777777" w:rsidR="005D5F28" w:rsidRDefault="005D5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02CC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024A6"/>
    <w:multiLevelType w:val="hybridMultilevel"/>
    <w:tmpl w:val="4AA03694"/>
    <w:lvl w:ilvl="0" w:tplc="FCDAEBDE">
      <w:start w:val="37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87F29"/>
    <w:multiLevelType w:val="hybridMultilevel"/>
    <w:tmpl w:val="1674E0F8"/>
    <w:lvl w:ilvl="0" w:tplc="5F3E6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52219"/>
    <w:multiLevelType w:val="hybridMultilevel"/>
    <w:tmpl w:val="94EE1002"/>
    <w:lvl w:ilvl="0" w:tplc="129E82BA">
      <w:start w:val="37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B5BB8"/>
    <w:multiLevelType w:val="hybridMultilevel"/>
    <w:tmpl w:val="BD0E5A44"/>
    <w:lvl w:ilvl="0" w:tplc="5900D0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23DE70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CFED55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37A456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3BAF1E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CE847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0144C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E781F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9EE43E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 w15:restartNumberingAfterBreak="0">
    <w:nsid w:val="78A76CD2"/>
    <w:multiLevelType w:val="multilevel"/>
    <w:tmpl w:val="0ADA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43"/>
    <w:rsid w:val="00001B1F"/>
    <w:rsid w:val="00015BC7"/>
    <w:rsid w:val="00017B1F"/>
    <w:rsid w:val="0002515E"/>
    <w:rsid w:val="0004467B"/>
    <w:rsid w:val="00087AA0"/>
    <w:rsid w:val="00094B22"/>
    <w:rsid w:val="000B43BB"/>
    <w:rsid w:val="00102191"/>
    <w:rsid w:val="001210D6"/>
    <w:rsid w:val="0014471C"/>
    <w:rsid w:val="0015083A"/>
    <w:rsid w:val="00176727"/>
    <w:rsid w:val="00192D09"/>
    <w:rsid w:val="001B1548"/>
    <w:rsid w:val="001C6FAA"/>
    <w:rsid w:val="001E40E0"/>
    <w:rsid w:val="001F325E"/>
    <w:rsid w:val="001F7237"/>
    <w:rsid w:val="0027601F"/>
    <w:rsid w:val="00293334"/>
    <w:rsid w:val="002A150D"/>
    <w:rsid w:val="002B326E"/>
    <w:rsid w:val="002C3C20"/>
    <w:rsid w:val="00310D38"/>
    <w:rsid w:val="00316BE4"/>
    <w:rsid w:val="003224AB"/>
    <w:rsid w:val="003A0D5C"/>
    <w:rsid w:val="003C40FE"/>
    <w:rsid w:val="003F25B0"/>
    <w:rsid w:val="00406C4A"/>
    <w:rsid w:val="0042033E"/>
    <w:rsid w:val="00425218"/>
    <w:rsid w:val="00431CD7"/>
    <w:rsid w:val="00494C85"/>
    <w:rsid w:val="004A1696"/>
    <w:rsid w:val="004A763C"/>
    <w:rsid w:val="004B368A"/>
    <w:rsid w:val="004C7708"/>
    <w:rsid w:val="00513C79"/>
    <w:rsid w:val="005A556A"/>
    <w:rsid w:val="005C758F"/>
    <w:rsid w:val="005D07F3"/>
    <w:rsid w:val="005D5F28"/>
    <w:rsid w:val="00672AFC"/>
    <w:rsid w:val="006B5604"/>
    <w:rsid w:val="00710C42"/>
    <w:rsid w:val="00734BB7"/>
    <w:rsid w:val="00764243"/>
    <w:rsid w:val="007657FD"/>
    <w:rsid w:val="00774F34"/>
    <w:rsid w:val="00786B6A"/>
    <w:rsid w:val="007B0111"/>
    <w:rsid w:val="007E7FC1"/>
    <w:rsid w:val="008133D2"/>
    <w:rsid w:val="00873196"/>
    <w:rsid w:val="00882550"/>
    <w:rsid w:val="0089640C"/>
    <w:rsid w:val="008E009C"/>
    <w:rsid w:val="00970052"/>
    <w:rsid w:val="009A79BE"/>
    <w:rsid w:val="009C0385"/>
    <w:rsid w:val="00A51629"/>
    <w:rsid w:val="00A61EDB"/>
    <w:rsid w:val="00A75AAC"/>
    <w:rsid w:val="00A8088D"/>
    <w:rsid w:val="00A9605F"/>
    <w:rsid w:val="00AA641D"/>
    <w:rsid w:val="00AB2D1F"/>
    <w:rsid w:val="00AD417B"/>
    <w:rsid w:val="00B023E0"/>
    <w:rsid w:val="00B03C5A"/>
    <w:rsid w:val="00B267C8"/>
    <w:rsid w:val="00B62369"/>
    <w:rsid w:val="00B75EC7"/>
    <w:rsid w:val="00BE752C"/>
    <w:rsid w:val="00C565D2"/>
    <w:rsid w:val="00C70D92"/>
    <w:rsid w:val="00C744BB"/>
    <w:rsid w:val="00C8751F"/>
    <w:rsid w:val="00CA2F52"/>
    <w:rsid w:val="00CB5CEB"/>
    <w:rsid w:val="00CC00D7"/>
    <w:rsid w:val="00CC3248"/>
    <w:rsid w:val="00D14B08"/>
    <w:rsid w:val="00D317B3"/>
    <w:rsid w:val="00D54997"/>
    <w:rsid w:val="00D726AB"/>
    <w:rsid w:val="00DC5DCD"/>
    <w:rsid w:val="00E21853"/>
    <w:rsid w:val="00E639A2"/>
    <w:rsid w:val="00E6546B"/>
    <w:rsid w:val="00E86DB7"/>
    <w:rsid w:val="00ED7A9B"/>
    <w:rsid w:val="00F00FC3"/>
    <w:rsid w:val="00F439C4"/>
    <w:rsid w:val="00F4756C"/>
    <w:rsid w:val="00F57FB6"/>
    <w:rsid w:val="00F65612"/>
    <w:rsid w:val="00F66044"/>
    <w:rsid w:val="00F71407"/>
    <w:rsid w:val="00F7374F"/>
    <w:rsid w:val="00F9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C2E6E8"/>
  <w14:defaultImageDpi w14:val="300"/>
  <w15:chartTrackingRefBased/>
  <w15:docId w15:val="{4F63AF0F-0FE1-4705-B961-255F4089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center"/>
      <w:outlineLvl w:val="0"/>
    </w:pPr>
    <w:rPr>
      <w:b/>
      <w:sz w:val="32"/>
      <w:u w:val="single"/>
    </w:rPr>
  </w:style>
  <w:style w:type="paragraph" w:styleId="Ttulo2">
    <w:name w:val="heading 2"/>
    <w:basedOn w:val="Normal"/>
    <w:next w:val="Normal"/>
    <w:qFormat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pacing w:line="360" w:lineRule="auto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b/>
      <w:sz w:val="40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Bibliografa">
    <w:name w:val="Bibliography"/>
    <w:basedOn w:val="Normal"/>
    <w:next w:val="Normal"/>
    <w:uiPriority w:val="37"/>
    <w:unhideWhenUsed/>
    <w:rsid w:val="00017B1F"/>
  </w:style>
  <w:style w:type="character" w:customStyle="1" w:styleId="Ttulo1Car">
    <w:name w:val="Título 1 Car"/>
    <w:basedOn w:val="Fuentedeprrafopredeter"/>
    <w:link w:val="Ttulo1"/>
    <w:uiPriority w:val="9"/>
    <w:rsid w:val="00017B1F"/>
    <w:rPr>
      <w:b/>
      <w:sz w:val="32"/>
      <w:u w:val="single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A75A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417B"/>
    <w:pPr>
      <w:spacing w:before="100" w:beforeAutospacing="1" w:after="100" w:afterAutospacing="1"/>
    </w:pPr>
    <w:rPr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Web09</b:Tag>
    <b:SourceType>Book</b:SourceType>
    <b:Guid>{E80EEE04-463E-40E0-A34F-30D7339B430F}</b:Guid>
    <b:Author>
      <b:Author>
        <b:NameList>
          <b:Person>
            <b:Last>Weber de Vyhmeister</b:Last>
            <b:First>Nancy</b:First>
          </b:Person>
        </b:NameList>
      </b:Author>
    </b:Author>
    <b:Title>Manual de investigación teológica</b:Title>
    <b:Year>2009</b:Year>
    <b:City>Miami, FL</b:City>
    <b:Publisher>Vida</b:Publisher>
    <b:Volume>12</b:Volume>
    <b:RefOrder>1</b:RefOrder>
  </b:Source>
  <b:Source>
    <b:Tag>Ros03</b:Tag>
    <b:SourceType>Book</b:SourceType>
    <b:Guid>{423DE761-0164-4222-96B2-1FA8B0D19B9B}</b:Guid>
    <b:Author>
      <b:Author>
        <b:NameList>
          <b:Person>
            <b:Last>Barragán</b:Last>
            <b:First>Rossana</b:First>
          </b:Person>
          <b:Person>
            <b:Last>Salman</b:Last>
            <b:First>Tom</b:First>
          </b:Person>
          <b:Person>
            <b:Last>Ayllón</b:Last>
            <b:First>Virginia</b:First>
          </b:Person>
          <b:Person>
            <b:Last>Córdova</b:Last>
            <b:First>Julio</b:First>
          </b:Person>
          <b:Person>
            <b:Last>Langer</b:Last>
            <b:First>Erick</b:First>
          </b:Person>
          <b:Person>
            <b:Last>Sanjinés</b:Last>
            <b:First>Javier</b:First>
          </b:Person>
          <b:Person>
            <b:Last>Rojas</b:Last>
            <b:First>Rafael</b:First>
          </b:Person>
        </b:NameList>
      </b:Author>
      <b:Editor>
        <b:NameList>
          <b:Person>
            <b:Last>Barragán</b:Last>
            <b:First>Rossana</b:First>
          </b:Person>
        </b:NameList>
      </b:Editor>
    </b:Author>
    <b:Title>Guía para la formulación e ejecución de proyectos de investigación</b:Title>
    <b:Year>2003</b:Year>
    <b:City>La Paz, Bolivia</b:City>
    <b:Publisher>PIEB</b:Publisher>
    <b:Edition>Tercera edición</b:Edition>
    <b:RefOrder>2</b:RefOrder>
  </b:Source>
</b:Sources>
</file>

<file path=customXml/itemProps1.xml><?xml version="1.0" encoding="utf-8"?>
<ds:datastoreItem xmlns:ds="http://schemas.openxmlformats.org/officeDocument/2006/customXml" ds:itemID="{C4BBF112-2636-4309-BD85-73CA5E59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806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Facultad de Teología</dc:creator>
  <cp:keywords/>
  <cp:lastModifiedBy>Esteban</cp:lastModifiedBy>
  <cp:revision>12</cp:revision>
  <cp:lastPrinted>2003-04-21T13:14:00Z</cp:lastPrinted>
  <dcterms:created xsi:type="dcterms:W3CDTF">2019-09-27T21:55:00Z</dcterms:created>
  <dcterms:modified xsi:type="dcterms:W3CDTF">2020-06-23T02:49:00Z</dcterms:modified>
</cp:coreProperties>
</file>